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0EF" w:rsidRPr="00CB0284" w:rsidRDefault="00896228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6228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-2540</wp:posOffset>
            </wp:positionV>
            <wp:extent cx="5671185" cy="7804829"/>
            <wp:effectExtent l="0" t="0" r="0" b="0"/>
            <wp:wrapTight wrapText="bothSides">
              <wp:wrapPolygon edited="0">
                <wp:start x="0" y="0"/>
                <wp:lineTo x="0" y="21563"/>
                <wp:lineTo x="21549" y="21563"/>
                <wp:lineTo x="21549" y="0"/>
                <wp:lineTo x="0" y="0"/>
              </wp:wrapPolygon>
            </wp:wrapTight>
            <wp:docPr id="1" name="Рисунок 1" descr="C:\Users\Admin\Desktop\Феликсовна\титульники\2022-06-07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еликсовна\титульники\2022-06-07_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80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9E4AD3">
      <w:pPr>
        <w:spacing w:after="0" w:line="276" w:lineRule="auto"/>
        <w:ind w:left="-567" w:hanging="426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Pr="00CB0284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CB0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CB0284" w:rsidRPr="00CB0284" w:rsidRDefault="00CB0284" w:rsidP="00CB0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77"/>
        <w:gridCol w:w="7042"/>
        <w:gridCol w:w="778"/>
      </w:tblGrid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:rsidR="00CB0284" w:rsidRPr="00CB0284" w:rsidRDefault="00CB0284" w:rsidP="00CB0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</w:tbl>
    <w:p w:rsidR="00CB0284" w:rsidRPr="00CB0284" w:rsidRDefault="00CB0284" w:rsidP="00CB028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284" w:rsidRPr="00CB0284" w:rsidRDefault="00CB0284" w:rsidP="00CB028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10EF" w:rsidRPr="00CB0284" w:rsidRDefault="009110EF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10EF" w:rsidRPr="00CB0284" w:rsidRDefault="00FC0AA0" w:rsidP="00875A8B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CB0284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7C1AF3" w:rsidRPr="00CB0284" w:rsidRDefault="007C1AF3" w:rsidP="00875A8B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входит в состав укрупненной группы специальности 08.00.00 Техника и технологии строительства;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897FCD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 воздуха и вентиляции, 2020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учебной «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ОП.16 Нормирование труда и сметы</w:t>
      </w:r>
      <w:r w:rsidR="00897FCD">
        <w:rPr>
          <w:rFonts w:ascii="Times New Roman" w:eastAsia="Times New Roman" w:hAnsi="Times New Roman" w:cs="Times New Roman"/>
          <w:sz w:val="26"/>
          <w:szCs w:val="26"/>
          <w:lang w:eastAsia="ru-RU"/>
        </w:rPr>
        <w:t>», 2020г.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«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ОП.16 Нормирование труда и сметы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p w:rsidR="009110EF" w:rsidRPr="00CB0284" w:rsidRDefault="009110EF" w:rsidP="00875A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_Hlk93857247"/>
      <w:bookmarkEnd w:id="1"/>
    </w:p>
    <w:p w:rsidR="009110EF" w:rsidRPr="00CB0284" w:rsidRDefault="00FC0AA0" w:rsidP="00875A8B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CB0284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C01E8E" w:rsidRPr="00CB0284" w:rsidRDefault="00C01E8E" w:rsidP="00875A8B">
      <w:pPr>
        <w:shd w:val="clear" w:color="auto" w:fill="FFFFFF"/>
        <w:tabs>
          <w:tab w:val="left" w:pos="4820"/>
        </w:tabs>
        <w:spacing w:line="276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C01E8E" w:rsidRPr="00CB0284" w:rsidRDefault="00C01E8E" w:rsidP="00875A8B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x-none"/>
        </w:rPr>
        <w:t>Таблица 1</w:t>
      </w:r>
    </w:p>
    <w:tbl>
      <w:tblPr>
        <w:tblW w:w="95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04"/>
        <w:gridCol w:w="4350"/>
      </w:tblGrid>
      <w:tr w:rsidR="00C01E8E" w:rsidRPr="00CB0284" w:rsidTr="00E81153">
        <w:trPr>
          <w:trHeight w:val="85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E8E" w:rsidRPr="00CB0284" w:rsidRDefault="00C01E8E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C01E8E" w:rsidRPr="00CB0284" w:rsidRDefault="00C01E8E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E8E" w:rsidRPr="00CB0284" w:rsidRDefault="00C01E8E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C01E8E" w:rsidRPr="00CB0284" w:rsidTr="00E81153">
        <w:trPr>
          <w:trHeight w:val="305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Уметь: 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856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  <w:t>составлять сметную документацию, используя нормативно-справочную литературу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практических занятий 5-8</w:t>
            </w:r>
          </w:p>
        </w:tc>
      </w:tr>
      <w:tr w:rsidR="00C01E8E" w:rsidRPr="00CB0284" w:rsidTr="00E81153">
        <w:trPr>
          <w:trHeight w:val="326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Знать: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01E8E" w:rsidRPr="00CB0284" w:rsidTr="00EB5037">
        <w:trPr>
          <w:trHeight w:val="1070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  <w:t>состав, порядок разработки, согласования и утверждения проектно-сметной документации</w:t>
            </w:r>
            <w:r w:rsidRPr="00CB0284">
              <w:rPr>
                <w:rFonts w:ascii="Times New Roman" w:eastAsia="Segoe UI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практических занятий 5-8</w:t>
            </w:r>
          </w:p>
        </w:tc>
      </w:tr>
      <w:tr w:rsidR="00EB5037" w:rsidRPr="00CB0284" w:rsidTr="00EB5037">
        <w:trPr>
          <w:trHeight w:val="284"/>
          <w:jc w:val="center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5037" w:rsidRPr="00CB0284" w:rsidRDefault="00EB5037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iCs/>
                <w:sz w:val="26"/>
                <w:szCs w:val="26"/>
                <w:lang w:eastAsia="ru-RU"/>
              </w:rPr>
              <w:t>Общие компетенции:</w:t>
            </w:r>
          </w:p>
        </w:tc>
      </w:tr>
      <w:tr w:rsidR="00C01E8E" w:rsidRPr="00CB0284" w:rsidTr="00C01E8E">
        <w:trPr>
          <w:trHeight w:val="416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Оценка выполнения индивидуальных заданий.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Оценка выполнения практических заданий.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устного опроса и оценка построения устных сообщений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за выполнение мультимедийной презентации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widowControl w:val="0"/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Оценка правильности чтения текстов профессиональной направленности.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Оценка порядка выстраивания презентации</w:t>
            </w:r>
          </w:p>
        </w:tc>
      </w:tr>
      <w:tr w:rsidR="00EB5037" w:rsidRPr="00CB0284" w:rsidTr="00594025">
        <w:trPr>
          <w:trHeight w:val="323"/>
          <w:jc w:val="center"/>
        </w:trPr>
        <w:tc>
          <w:tcPr>
            <w:tcW w:w="9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037" w:rsidRPr="00CB0284" w:rsidRDefault="00EB5037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Профессиональные компетенции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Организовывать и выполнять подготовку систем и объектов к монтажу.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Организовывать и выполнять производственный контроль качества монтажных работ.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Осуществлять планирование работ, связанных с эксплуатацией и ремонтом систем.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Осуществлять надзор и контроль за ремонтом и его качеством.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01E8E" w:rsidRPr="00CB0284" w:rsidTr="00E81153">
        <w:trPr>
          <w:trHeight w:val="1832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</w:tbl>
    <w:p w:rsidR="009110EF" w:rsidRPr="00CB0284" w:rsidRDefault="009110EF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C1AF3" w:rsidRPr="00CB0284" w:rsidRDefault="007C1AF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7D2B" w:rsidRDefault="00877D2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7FCD" w:rsidRDefault="00897FCD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7FCD" w:rsidRDefault="00897FCD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7FCD" w:rsidRDefault="00897FCD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7FCD" w:rsidRDefault="00897FCD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7FCD" w:rsidRDefault="00897FCD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7FCD" w:rsidRDefault="00897FCD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7FCD" w:rsidRDefault="00897FCD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7FCD" w:rsidRDefault="00897FCD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7FCD" w:rsidRDefault="00897FCD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7FCD" w:rsidRDefault="00897FCD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7FCD" w:rsidRDefault="00897FCD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7FCD" w:rsidRDefault="00897FCD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7FCD" w:rsidRDefault="00897FCD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7FCD" w:rsidRDefault="00897FCD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7FCD" w:rsidRDefault="00897FCD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7FCD" w:rsidRDefault="00897FCD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7FCD" w:rsidRDefault="00897FCD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7FCD" w:rsidRDefault="00897FCD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7FCD" w:rsidRDefault="00897FCD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7FCD" w:rsidRDefault="00897FCD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7FCD" w:rsidRDefault="00897FCD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97FCD" w:rsidRPr="00CB0284" w:rsidRDefault="00897FCD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7D2B" w:rsidRPr="00CB0284" w:rsidRDefault="00877D2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FC0AA0" w:rsidP="0087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9110EF" w:rsidRPr="00CB0284" w:rsidRDefault="009110EF" w:rsidP="0087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10EF" w:rsidRPr="00CB0284" w:rsidRDefault="00FC0AA0" w:rsidP="0087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C01E8E" w:rsidRPr="00CB0284" w:rsidRDefault="00C01E8E" w:rsidP="0087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10EF" w:rsidRPr="00CB0284" w:rsidRDefault="00FC0AA0" w:rsidP="00875A8B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13135A" w:rsidRPr="00CB0284" w:rsidRDefault="0013135A" w:rsidP="00875A8B">
      <w:pPr>
        <w:shd w:val="clear" w:color="auto" w:fill="FFFFFF"/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877D2B" w:rsidP="00875A8B">
      <w:pPr>
        <w:shd w:val="clear" w:color="auto" w:fill="FFFFFF"/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 1</w:t>
      </w:r>
      <w:r w:rsidR="00E548BF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3135A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0A11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Техническое нормирование в строительстве</w:t>
      </w:r>
    </w:p>
    <w:p w:rsidR="0013135A" w:rsidRPr="00CB0284" w:rsidRDefault="0013135A" w:rsidP="00875A8B">
      <w:pPr>
        <w:shd w:val="clear" w:color="auto" w:fill="FFFFFF"/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11BC6" w:rsidRPr="00CB0284" w:rsidRDefault="00FC0AA0" w:rsidP="00875A8B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Цель: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</w:t>
      </w:r>
      <w:r w:rsidR="005B0A11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теоретических </w:t>
      </w:r>
      <w:r w:rsidR="0013135A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5B0A11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 технического нормирования и сметы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11BC6" w:rsidRPr="00CB0284" w:rsidRDefault="00F11BC6" w:rsidP="00875A8B">
      <w:pPr>
        <w:shd w:val="clear" w:color="auto" w:fill="FFFFFF"/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p w:rsidR="0013135A" w:rsidRPr="00CB0284" w:rsidRDefault="0013135A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2"/>
        <w:gridCol w:w="1670"/>
      </w:tblGrid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11BC6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Определенный порядок осуществления трудового процесс называется:</w:t>
            </w:r>
          </w:p>
          <w:p w:rsidR="009110EF" w:rsidRPr="00CB0284" w:rsidRDefault="00F11BC6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Организацией производства: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F11BC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Технологией деятельности</w:t>
            </w:r>
          </w:p>
          <w:p w:rsidR="009110EF" w:rsidRPr="00CB0284" w:rsidRDefault="00F11BC6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Организацией труда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11BC6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11BC6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Элементами организации труда: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Разделение и кооперация труда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F023CF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Использование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наиболее рациональных материалов 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Управление производством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производственной взаимосвязи и взаимодействия образует: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E86EB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Кооперацию труда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Дисциплину труда</w:t>
            </w:r>
          </w:p>
          <w:p w:rsidR="009110EF" w:rsidRPr="00CB0284" w:rsidRDefault="00E86EB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Организацию труда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труда является частью организации: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Планирования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Управления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Производства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F6D6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Какое время не относится к нормированному рабочему времени исполнителя:</w:t>
            </w:r>
          </w:p>
          <w:p w:rsidR="009110EF" w:rsidRPr="00CB0284" w:rsidRDefault="005F6D6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Время отдыха</w:t>
            </w:r>
          </w:p>
          <w:p w:rsidR="009110EF" w:rsidRPr="00CB0284" w:rsidRDefault="005F6D6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Б) Технологические перерывы </w:t>
            </w:r>
          </w:p>
          <w:p w:rsidR="009110EF" w:rsidRPr="00CB0284" w:rsidRDefault="005F6D6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Непредвиденные работы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F6D65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 использования машин квалифицируется: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Нормируемое время 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Неустранимое время 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Время обслуживания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Формы единичного разделения труда: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Разделение труда в организации 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</w:t>
            </w:r>
            <w:r w:rsidR="002979A1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зделения труда на заготовке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Разделения труда в подразделении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C6B92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Технологическое разделение труда предполагает деление трудовых ресурсов: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 уровню механизации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 отраслям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 уровню профессиональной подготовки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C6B92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бывает.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13135A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Тактическое;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руководства: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13135A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Уклонение;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Потери рабочего времени классифицируется: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Явные потери 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Скрытые потери 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Складские потери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А,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рабочего места предполагает:</w:t>
            </w:r>
          </w:p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Установление должностных обязанностей работника</w:t>
            </w:r>
          </w:p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Его оснащение </w:t>
            </w:r>
          </w:p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Установление рациональных приёмов труда</w:t>
            </w:r>
          </w:p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Его планировку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2299A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А,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Нормирование труда изучает трудовую деятельность человека в целях: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Изучения физиологии людей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Изучения условий труда человека </w:t>
            </w:r>
          </w:p>
          <w:p w:rsidR="009110E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13135A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A360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Снижение затрат и жизненной энергии человека</w:t>
            </w:r>
          </w:p>
          <w:p w:rsidR="009110E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</w:t>
            </w:r>
            <w:r w:rsidR="004A360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Установление правил по технике безопасности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AE476E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AE476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Локальная смета составляется:</w:t>
            </w:r>
          </w:p>
          <w:p w:rsidR="009110EF" w:rsidRPr="00CB0284" w:rsidRDefault="00AE476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На объект </w:t>
            </w:r>
          </w:p>
          <w:p w:rsidR="009110EF" w:rsidRPr="00CB0284" w:rsidRDefault="00AE476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Б) На застройку </w:t>
            </w:r>
          </w:p>
          <w:p w:rsidR="009110EF" w:rsidRPr="00CB0284" w:rsidRDefault="00AE476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На отдельные работы и затраты по зданиям и сооружениям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AE476E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</w:t>
            </w:r>
            <w:r w:rsidR="005B0A11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нормировании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А)Телевиденье;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Символы, коды;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B0A1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абвг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2299A" w:rsidP="00875A8B">
            <w:pPr>
              <w:numPr>
                <w:ilvl w:val="0"/>
                <w:numId w:val="2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Аттестация рабочего места не включает оценку:</w:t>
            </w:r>
          </w:p>
          <w:p w:rsidR="009110EF" w:rsidRPr="00CB0284" w:rsidRDefault="00E2299A" w:rsidP="00875A8B">
            <w:pPr>
              <w:numPr>
                <w:ilvl w:val="0"/>
                <w:numId w:val="2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Его технического уровня</w:t>
            </w:r>
          </w:p>
          <w:p w:rsidR="009110EF" w:rsidRPr="00CB0284" w:rsidRDefault="00E2299A" w:rsidP="00875A8B">
            <w:pPr>
              <w:numPr>
                <w:ilvl w:val="0"/>
                <w:numId w:val="2"/>
              </w:numPr>
              <w:spacing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Его квалификационного уровня</w:t>
            </w:r>
          </w:p>
          <w:p w:rsidR="00E2299A" w:rsidRPr="00CB0284" w:rsidRDefault="00E2299A" w:rsidP="00875A8B">
            <w:pPr>
              <w:numPr>
                <w:ilvl w:val="0"/>
                <w:numId w:val="2"/>
              </w:numPr>
              <w:spacing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Его организационного уровня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B0A11" w:rsidP="00875A8B">
            <w:pPr>
              <w:numPr>
                <w:ilvl w:val="0"/>
                <w:numId w:val="3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 в организации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B0A1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13135A" w:rsidP="00875A8B">
            <w:pPr>
              <w:numPr>
                <w:ilvl w:val="0"/>
                <w:numId w:val="4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Формальный лидер — это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личность которая: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Ведет за собой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Идет за другими;</w:t>
            </w:r>
          </w:p>
          <w:p w:rsidR="009110EF" w:rsidRPr="00CB0284" w:rsidRDefault="00FC0AA0" w:rsidP="00875A8B">
            <w:pPr>
              <w:spacing w:after="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В)Оказывает влияние на других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AE476E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 строительно-монтажных работ:</w:t>
            </w:r>
          </w:p>
          <w:p w:rsidR="009110EF" w:rsidRPr="00CB0284" w:rsidRDefault="00AE476E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Выручка от реализации строительной продукции </w:t>
            </w:r>
          </w:p>
          <w:p w:rsidR="009110EF" w:rsidRPr="00CB0284" w:rsidRDefault="00AE476E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Разница между объектом от реализованной строительной пр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дукции</w:t>
            </w:r>
          </w:p>
          <w:p w:rsidR="00AE476E" w:rsidRPr="00CB0284" w:rsidRDefault="00AE476E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Доход от предпринимательской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rPr>
          <w:trHeight w:val="158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2299A" w:rsidP="00875A8B">
            <w:pPr>
              <w:numPr>
                <w:ilvl w:val="0"/>
                <w:numId w:val="5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структуру </w:t>
            </w:r>
            <w:r w:rsidR="005F6D6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затрат рабочего времени не включается:</w:t>
            </w:r>
          </w:p>
          <w:p w:rsidR="009110EF" w:rsidRPr="00CB0284" w:rsidRDefault="005F6D65" w:rsidP="00875A8B">
            <w:pPr>
              <w:numPr>
                <w:ilvl w:val="0"/>
                <w:numId w:val="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Время регламентированных перерывов </w:t>
            </w:r>
          </w:p>
          <w:p w:rsidR="009110EF" w:rsidRPr="00CB0284" w:rsidRDefault="005F6D65" w:rsidP="00875A8B">
            <w:pPr>
              <w:numPr>
                <w:ilvl w:val="0"/>
                <w:numId w:val="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время</w:t>
            </w:r>
          </w:p>
          <w:p w:rsidR="009110EF" w:rsidRPr="00CB0284" w:rsidRDefault="005F6D65" w:rsidP="00875A8B">
            <w:pPr>
              <w:numPr>
                <w:ilvl w:val="0"/>
                <w:numId w:val="5"/>
              </w:numPr>
              <w:spacing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Время активного отдыха </w:t>
            </w:r>
          </w:p>
          <w:p w:rsidR="009110EF" w:rsidRPr="00CB0284" w:rsidRDefault="00FC0AA0" w:rsidP="00875A8B">
            <w:pPr>
              <w:spacing w:after="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9110EF" w:rsidRPr="00CB0284" w:rsidRDefault="009110EF" w:rsidP="00875A8B">
            <w:pPr>
              <w:spacing w:after="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F6D65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13135A" w:rsidRPr="00CB0284" w:rsidRDefault="0013135A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E548BF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</w:t>
      </w:r>
      <w:r w:rsidR="00FC0AA0"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ант 2</w:t>
      </w:r>
    </w:p>
    <w:p w:rsidR="0013135A" w:rsidRPr="00CB0284" w:rsidRDefault="0013135A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9110EF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Система производственной взаимосвязи и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взаимодействия образует: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Кооперацию труда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Дисциплину труда</w:t>
            </w:r>
          </w:p>
          <w:p w:rsidR="009110EF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Организацию труда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труда является частью организации: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Планирования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Управления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Производства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Элементами организации труда: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Разделение и кооперация труда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Использование наиболее рациональных материалов 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Управление производством.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Производственная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группа  выполняет функции.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Локальная смета включает: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Прямые затраты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Накладные расходы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Прямые затраты, накладные расходы и плановые накопления.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Экспертизу проводят:</w:t>
            </w:r>
          </w:p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орган, утверждающий проект</w:t>
            </w:r>
          </w:p>
          <w:p w:rsidR="003E25A4" w:rsidRPr="00CB0284" w:rsidRDefault="00A51806" w:rsidP="00875A8B">
            <w:pPr>
              <w:tabs>
                <w:tab w:val="left" w:pos="114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заказчик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В)проектная организация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ППР разрабатывается </w:t>
            </w:r>
          </w:p>
          <w:p w:rsidR="003E25A4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Подрядной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организацией</w:t>
            </w:r>
          </w:p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Внутри организации </w:t>
            </w:r>
          </w:p>
          <w:p w:rsidR="003E25A4" w:rsidRPr="00CB0284" w:rsidRDefault="005B0A1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Сто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ронней организацией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Организатор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ом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какие категории делится персонал предприятия в зависимости от участия в производственном процессе </w:t>
            </w:r>
          </w:p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промышленно-производственный и непромышленный </w:t>
            </w:r>
            <w:r w:rsidR="0030296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персонал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руководители, специалисты, служащие  </w:t>
            </w:r>
          </w:p>
          <w:p w:rsidR="003E25A4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основные</w:t>
            </w:r>
            <w:r w:rsidR="0030296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вспомогательные рабочие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Г) </w:t>
            </w:r>
            <w:r w:rsidR="0030296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рабочие, специалисты руководители 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Специализация работника в рамках профессии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называется 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профессионализацией 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спецификой </w:t>
            </w:r>
          </w:p>
          <w:p w:rsidR="003E25A4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квалификацией</w:t>
            </w:r>
          </w:p>
          <w:p w:rsidR="00302967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Г)специальностью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Уровень квалификация рабочих устанавливается на основе присвоения им квалификации 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групп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разрядов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категорий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уровней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Для определения численности работников за определенный период используется показатель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явочной численности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 временной численности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списочной численности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среднесписочной численности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Уровень производственного труда характеризует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фондоо</w:t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тдача и фондоемкость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выработка одного работника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фондовооруженность труда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материалоемкость продукции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Какая из перечисленной видов трудоемкости отражает затраты труда основных рабочих?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полная трудоемкость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производственная трудоемкость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технологическая трудоемкость 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трудоемкость изготовления полуфабриката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Сложность выполняемых работ  определяется на основе их: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Тарификации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Квалификации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Специализации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45D1" w:rsidRPr="00CB0284" w:rsidRDefault="007745D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Отдел кадров осуществляет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прием и увольнение работников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учет рабочего времени </w:t>
            </w:r>
          </w:p>
          <w:p w:rsidR="003E25A4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начисление</w:t>
            </w:r>
            <w:r w:rsidR="00640993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заработной платы</w:t>
            </w:r>
          </w:p>
          <w:p w:rsidR="0013135A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Какой из показателей является трудовым показателем производительности труда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А) станко</w:t>
            </w:r>
            <w:r w:rsidR="0072494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сменность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трудоемкость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материалоемкость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Время на замену изношенного инструмента это: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подготовительно-заключительное время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время обслуживания рабочего места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вспомогательное время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организации: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;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Налоги;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Нормативы по труду разрабатываются применительно</w:t>
            </w:r>
          </w:p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 конкретным организационно-техническим условиям</w:t>
            </w:r>
          </w:p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к усредненным организационно-техническим условиям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numPr>
                <w:ilvl w:val="0"/>
                <w:numId w:val="6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Какой из перечисленных элементов не включается в систему норм труда </w:t>
            </w:r>
          </w:p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норма времени </w:t>
            </w:r>
          </w:p>
          <w:p w:rsidR="003E25A4" w:rsidRPr="00CB0284" w:rsidRDefault="0072494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 выра</w:t>
            </w:r>
            <w:r w:rsidR="00640993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ботки</w:t>
            </w:r>
          </w:p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724941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трудоемкос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ть</w:t>
            </w:r>
            <w:r w:rsidR="00724941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4431B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производственного процесса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04431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13135A" w:rsidRPr="00CB0284" w:rsidRDefault="0013135A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3135A" w:rsidRPr="00CB0284" w:rsidRDefault="0013135A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110EF" w:rsidRPr="00CB0284" w:rsidRDefault="00E548BF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Раздел 2</w:t>
      </w:r>
      <w:r w:rsidR="0013135A" w:rsidRPr="00CB0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  <w:r w:rsidRPr="00CB0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9A0603" w:rsidRPr="00CB0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Сметное нормирование</w:t>
      </w:r>
    </w:p>
    <w:p w:rsidR="0013135A" w:rsidRPr="00CB0284" w:rsidRDefault="0013135A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3135A" w:rsidRPr="00CB0284" w:rsidRDefault="0013135A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p w:rsidR="0013135A" w:rsidRPr="00CB0284" w:rsidRDefault="0013135A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120" w:type="dxa"/>
        <w:tblInd w:w="-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10"/>
        <w:gridCol w:w="5555"/>
        <w:gridCol w:w="2126"/>
        <w:gridCol w:w="1729"/>
      </w:tblGrid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31B" w:rsidRPr="00CB0284" w:rsidRDefault="0004431B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труда является частью организации:</w:t>
            </w:r>
          </w:p>
          <w:p w:rsidR="0004431B" w:rsidRPr="00CB0284" w:rsidRDefault="0004431B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Планирования</w:t>
            </w:r>
          </w:p>
          <w:p w:rsidR="0004431B" w:rsidRPr="00CB0284" w:rsidRDefault="0004431B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Управления</w:t>
            </w:r>
          </w:p>
          <w:p w:rsidR="009110EF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Производства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Уровень квалификация рабочих устанавливается на основе присвоения им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 xml:space="preserve">квалификации 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групп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разрядов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категорий</w:t>
            </w:r>
          </w:p>
          <w:p w:rsidR="009110EF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уровней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04431B" w:rsidP="00875A8B">
            <w:pPr>
              <w:numPr>
                <w:ilvl w:val="0"/>
                <w:numId w:val="7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Сложность выполняемых работ  определяется на основе их: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А)Тарификации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Б)Квалификации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Специализации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04431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Отдел кадров осуществляет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прием и увольнение работников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учет рабочего времени </w:t>
            </w:r>
          </w:p>
          <w:p w:rsidR="009110EF" w:rsidRPr="00CB0284" w:rsidRDefault="0004431B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В)начисление заработной платы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04431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ППР разрабатывается </w:t>
            </w:r>
          </w:p>
          <w:p w:rsidR="0004431B" w:rsidRPr="00CB0284" w:rsidRDefault="00EB503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Подрядной</w:t>
            </w:r>
            <w:r w:rsidR="0004431B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организацией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Внутри организации 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Сторонней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организацией </w:t>
            </w:r>
          </w:p>
          <w:p w:rsidR="009110EF" w:rsidRPr="00CB0284" w:rsidRDefault="0004431B" w:rsidP="00875A8B">
            <w:pPr>
              <w:numPr>
                <w:ilvl w:val="0"/>
                <w:numId w:val="9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Организатором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Локальная смета включает: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Прямые затраты 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Накладные расходы</w:t>
            </w:r>
          </w:p>
          <w:p w:rsidR="009110EF" w:rsidRPr="00CB0284" w:rsidRDefault="00F023CF" w:rsidP="00875A8B">
            <w:pPr>
              <w:numPr>
                <w:ilvl w:val="0"/>
                <w:numId w:val="10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Прямые затраты, накладные расходы и плановые накопления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Экспертизу проводят: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орган, утверждающий проект</w:t>
            </w:r>
          </w:p>
          <w:p w:rsidR="009110EF" w:rsidRPr="00CB0284" w:rsidRDefault="00F023CF" w:rsidP="00875A8B">
            <w:pPr>
              <w:numPr>
                <w:ilvl w:val="0"/>
                <w:numId w:val="1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Б)заказчик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В)проектная организация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Какое время не относится к нормированному рабочему времени исполнителя: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Время отдыха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Технологические перерывы </w:t>
            </w:r>
          </w:p>
          <w:p w:rsidR="009110EF" w:rsidRPr="00CB0284" w:rsidRDefault="00F023CF" w:rsidP="00875A8B">
            <w:pPr>
              <w:numPr>
                <w:ilvl w:val="0"/>
                <w:numId w:val="12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Непредвиденные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3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 организацию из внешней среды: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Цели;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Нормативы;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4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среду: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Чтобы побудить человека сделать что-либо,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необходимо прежде всего: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6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управления э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7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человека…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 Через убеждения;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Заработную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плату, премии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Дисциплину.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26A8D" w:rsidP="00875A8B">
            <w:pPr>
              <w:numPr>
                <w:ilvl w:val="0"/>
                <w:numId w:val="1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Локальная смета составляется на:</w:t>
            </w:r>
          </w:p>
          <w:p w:rsidR="009110E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 объект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 застройку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отдельные работы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Сводный сметный расчет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содержит</w:t>
            </w:r>
          </w:p>
          <w:p w:rsidR="00F023C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9 глав.</w:t>
            </w:r>
          </w:p>
          <w:p w:rsidR="00F023C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11 глав</w:t>
            </w:r>
          </w:p>
          <w:p w:rsidR="009110EF" w:rsidRPr="00CB0284" w:rsidRDefault="00F023CF" w:rsidP="00875A8B">
            <w:pPr>
              <w:numPr>
                <w:ilvl w:val="0"/>
                <w:numId w:val="19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626A8D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 глав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26A8D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Pr="00CB0284" w:rsidRDefault="009110EF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4"/>
        <w:gridCol w:w="1558"/>
      </w:tblGrid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Элементами организации труда: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Разделение и кооперация труда</w:t>
            </w:r>
          </w:p>
          <w:p w:rsidR="00F023CF" w:rsidRPr="00CB0284" w:rsidRDefault="00EB503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Использование</w:t>
            </w:r>
            <w:r w:rsidR="00F023CF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наиболее рациональных материалов </w:t>
            </w:r>
          </w:p>
          <w:p w:rsidR="009110EF" w:rsidRPr="00CB0284" w:rsidRDefault="00F023CF" w:rsidP="00875A8B">
            <w:pPr>
              <w:numPr>
                <w:ilvl w:val="0"/>
                <w:numId w:val="20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Управление производством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26A8D" w:rsidP="00875A8B">
            <w:pPr>
              <w:numPr>
                <w:ilvl w:val="0"/>
                <w:numId w:val="21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Структура сметной стоимости строительства</w:t>
            </w:r>
            <w:r w:rsidR="00D00EA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включает затраты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 материалы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прямые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управление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D00EA8" w:rsidP="00875A8B">
            <w:pPr>
              <w:numPr>
                <w:ilvl w:val="0"/>
                <w:numId w:val="22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каком размере определяют НДС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18%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20%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 расчету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D00EA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D00EA8" w:rsidP="00875A8B">
            <w:pPr>
              <w:numPr>
                <w:ilvl w:val="0"/>
                <w:numId w:val="23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Задание на проектирование выдает </w:t>
            </w:r>
          </w:p>
          <w:p w:rsidR="009110EF" w:rsidRPr="00CB0284" w:rsidRDefault="00D00EA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заказчик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подрядчик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D00EA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44E52" w:rsidP="00875A8B">
            <w:pPr>
              <w:numPr>
                <w:ilvl w:val="0"/>
                <w:numId w:val="24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инвестиции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денежные средства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944E52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накопления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зарплата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44E52" w:rsidP="00875A8B">
            <w:pPr>
              <w:numPr>
                <w:ilvl w:val="0"/>
                <w:numId w:val="2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 накладных расходов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административно-хозяйственные расходы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основная зарплата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материалы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26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выступает связующим звеном всех управленческих функций: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управленческое решение;</w:t>
            </w:r>
          </w:p>
          <w:p w:rsidR="009110EF" w:rsidRPr="00CB0284" w:rsidRDefault="00944E52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оммуникация;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Специализация работника в рамках профессии называется</w:t>
            </w:r>
            <w:r w:rsidR="00944E52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профессионализацией 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спецификой </w:t>
            </w:r>
          </w:p>
          <w:p w:rsidR="00F023CF" w:rsidRPr="00CB0284" w:rsidRDefault="00EB503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квалификацией</w:t>
            </w:r>
          </w:p>
          <w:p w:rsidR="009110EF" w:rsidRPr="00CB0284" w:rsidRDefault="00F023CF" w:rsidP="00875A8B">
            <w:pPr>
              <w:numPr>
                <w:ilvl w:val="0"/>
                <w:numId w:val="27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Г)специальностью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44E52" w:rsidP="00875A8B">
            <w:pPr>
              <w:numPr>
                <w:ilvl w:val="0"/>
                <w:numId w:val="2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Стадия разработки проектной документации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9110EF" w:rsidRPr="00CB0284" w:rsidRDefault="00E47E4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две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стадии;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одна стадия :проект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большинстве случаев;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47E47" w:rsidP="00875A8B">
            <w:pPr>
              <w:numPr>
                <w:ilvl w:val="0"/>
                <w:numId w:val="29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Сводный сметный расчет: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сметный лимит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средства на оборудование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стоимость объекта</w:t>
            </w:r>
            <w:r w:rsidR="00FE2E3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Формы единичного разделения труда: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Разделение труда в организации 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</w:t>
            </w:r>
            <w:r w:rsidR="00FE2E3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зделения труда на заготовке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110E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Разделения труда в подразделении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47E47" w:rsidP="00875A8B">
            <w:pPr>
              <w:numPr>
                <w:ilvl w:val="0"/>
                <w:numId w:val="31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Базисно- индексный метод:</w:t>
            </w:r>
          </w:p>
          <w:p w:rsidR="009110EF" w:rsidRPr="00CB0284" w:rsidRDefault="00FC0AA0" w:rsidP="00875A8B">
            <w:pPr>
              <w:numPr>
                <w:ilvl w:val="0"/>
                <w:numId w:val="3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E47E4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калькулирование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базисный уровень сметных цен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32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</w:t>
            </w:r>
            <w:r w:rsidR="00F023CF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трументам  управления организацией 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планы;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директивные показатели.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875A8B" w:rsidRPr="00CB0284" w:rsidRDefault="00875A8B" w:rsidP="00875A8B">
      <w:pPr>
        <w:shd w:val="clear" w:color="auto" w:fill="FFFFFF"/>
        <w:spacing w:after="0" w:line="276" w:lineRule="auto"/>
        <w:ind w:left="58" w:right="5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5A8B" w:rsidRPr="00CB0284" w:rsidRDefault="00875A8B" w:rsidP="00875A8B">
      <w:pPr>
        <w:shd w:val="clear" w:color="auto" w:fill="FFFFFF"/>
        <w:spacing w:after="0" w:line="276" w:lineRule="auto"/>
        <w:ind w:left="58" w:right="5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Критерии оценки: </w:t>
      </w:r>
    </w:p>
    <w:p w:rsidR="00875A8B" w:rsidRPr="00CB0284" w:rsidRDefault="00875A8B" w:rsidP="00875A8B">
      <w:pPr>
        <w:shd w:val="clear" w:color="auto" w:fill="FFFFFF"/>
        <w:spacing w:after="0" w:line="276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5A8B" w:rsidRPr="00CB0284" w:rsidRDefault="00875A8B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875A8B" w:rsidRPr="00CB0284" w:rsidRDefault="00875A8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875A8B" w:rsidRPr="00CB0284" w:rsidRDefault="00875A8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5A8B" w:rsidRPr="00CB0284" w:rsidRDefault="00875A8B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:rsidR="00875A8B" w:rsidRPr="00CB0284" w:rsidRDefault="00875A8B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72" w:type="dxa"/>
          <w:left w:w="134" w:type="dxa"/>
          <w:bottom w:w="72" w:type="dxa"/>
          <w:right w:w="144" w:type="dxa"/>
        </w:tblCellMar>
        <w:tblLook w:val="04A0" w:firstRow="1" w:lastRow="0" w:firstColumn="1" w:lastColumn="0" w:noHBand="0" w:noVBand="1"/>
      </w:tblPr>
      <w:tblGrid>
        <w:gridCol w:w="3403"/>
        <w:gridCol w:w="2268"/>
        <w:gridCol w:w="3969"/>
      </w:tblGrid>
      <w:tr w:rsidR="00875A8B" w:rsidRPr="00CB0284" w:rsidTr="00875A8B">
        <w:trPr>
          <w:trHeight w:val="200"/>
        </w:trPr>
        <w:tc>
          <w:tcPr>
            <w:tcW w:w="34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875A8B" w:rsidRPr="00CB0284" w:rsidTr="00875A8B">
        <w:trPr>
          <w:trHeight w:val="280"/>
        </w:trPr>
        <w:tc>
          <w:tcPr>
            <w:tcW w:w="3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 w:rsidR="00875A8B" w:rsidRPr="00CB0284" w:rsidRDefault="00875A8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875A8B" w:rsidRPr="00CB0284" w:rsidTr="00875A8B">
        <w:trPr>
          <w:trHeight w:val="18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875A8B" w:rsidRPr="00CB0284" w:rsidTr="00875A8B">
        <w:trPr>
          <w:trHeight w:val="12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875A8B" w:rsidRPr="00CB0284" w:rsidTr="00875A8B">
        <w:trPr>
          <w:trHeight w:val="20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875A8B" w:rsidRPr="00CB0284" w:rsidTr="00875A8B">
        <w:trPr>
          <w:trHeight w:val="28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875A8B" w:rsidRPr="00CB0284" w:rsidRDefault="00875A8B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5A8B" w:rsidRPr="00CB0284" w:rsidRDefault="00875A8B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2D42" w:rsidRPr="00CB0284" w:rsidRDefault="00732D42" w:rsidP="00875A8B">
      <w:pPr>
        <w:shd w:val="clear" w:color="auto" w:fill="FFFFFF"/>
        <w:spacing w:after="171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B0284">
        <w:rPr>
          <w:rFonts w:ascii="Times New Roman" w:hAnsi="Times New Roman" w:cs="Times New Roman"/>
          <w:b/>
          <w:bCs/>
          <w:sz w:val="26"/>
          <w:szCs w:val="26"/>
        </w:rPr>
        <w:t>3.1.2. Перечень лабораторно-практических работ</w:t>
      </w:r>
    </w:p>
    <w:p w:rsidR="00E47E47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 Расчет нормы расхода материалов.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Сметная прибыль.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сметной прибыли проекта.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Сводный сметный расчёт. Правила подсчета объемов работ.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Порядок выделения в составе сметной документации нормативной трудоемкости и заработной платы.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объемов строительно-монтажных работ новых объектов.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объемов строительно-монтажных работ вентиляции.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объемов строительно-монтажных работ на установку приборов отопления.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Составление локальной сметы на монтажные, строительный (ремонтно-строительный) работы ресурсными ресурсно-индексным методами.</w:t>
      </w:r>
    </w:p>
    <w:p w:rsidR="00875A8B" w:rsidRPr="00CB0284" w:rsidRDefault="00875A8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47E47" w:rsidRDefault="00E47E47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B0284" w:rsidRDefault="00CB0284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B0284" w:rsidRPr="00CB0284" w:rsidRDefault="00CB0284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F3205B" w:rsidRPr="00CB0284" w:rsidRDefault="00F3205B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3.2.1. Контрольно-оценочные </w:t>
      </w:r>
      <w:r w:rsidR="00F3205B"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материалы, по итоговой оценке,</w:t>
      </w: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дисциплины</w:t>
      </w:r>
    </w:p>
    <w:p w:rsidR="009110EF" w:rsidRPr="00CB0284" w:rsidRDefault="009110EF" w:rsidP="00875A8B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FB2EB0" w:rsidRPr="00CB0284" w:rsidRDefault="00FB2EB0" w:rsidP="00FB2EB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реализации основной профессиональной образовательной программы (далее ОПОП) по специальности предусматривается итоговый контроль в форме экзамена по освоению общепрофессиональной дисциплины ОП.16 Нормирование труда и сметы, который согласно требованиям,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 обязательным.</w:t>
      </w:r>
    </w:p>
    <w:p w:rsidR="00FB2EB0" w:rsidRPr="00CB0284" w:rsidRDefault="00FB2EB0" w:rsidP="00FB2EB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выполнение заданий отводится 20 мин.</w:t>
      </w:r>
    </w:p>
    <w:p w:rsidR="00FB2EB0" w:rsidRPr="00CB0284" w:rsidRDefault="00FB2EB0" w:rsidP="00FB2EB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FB2EB0" w:rsidRPr="00CB0284" w:rsidRDefault="00FB2EB0" w:rsidP="00FB2EB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FB2EB0" w:rsidRPr="00CB0284" w:rsidRDefault="00FB2EB0" w:rsidP="00875A8B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9110EF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1)Цели и задачи нормирования.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2)Формы оплаты труда рабочих.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2.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1)Принципы технического нормирования.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2)Капитальные вложения, их цели и задачи.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3.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1)Локальные сметы, их содержание и назначение.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2)Формы и состав сводных смет.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4.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1)Сметные нормы затрат труда.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2)бригадная форма организации труда.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5.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1)Задачи тарифного нормирования.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2)Категории работников, их характеристика.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lastRenderedPageBreak/>
        <w:t>Билет 6.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1)Организация труда в строительстве.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2)Локальные сметы.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7.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1)Калькуляция затрат по статьям расходов.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2)Производительность труда и факторы её роста.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8.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1)Прибыль и рентабельность строительных организаций.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</w:t>
      </w:r>
      <w:r w:rsidR="00A056C7" w:rsidRPr="00CB0284">
        <w:rPr>
          <w:rFonts w:ascii="Times New Roman" w:eastAsia="Calibri" w:hAnsi="Times New Roman" w:cs="Times New Roman"/>
          <w:sz w:val="26"/>
          <w:szCs w:val="26"/>
        </w:rPr>
        <w:t>Ценовая стратегия фирмы.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9.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1)Организация нормирования и оплаты труда.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2)Понятие налогов, их функции</w:t>
      </w:r>
      <w:r w:rsidR="00F3727B" w:rsidRPr="00CB028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10.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1)Финансовые ресурсы организации.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2)Сметная прибыль.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11.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1)Основные фонды предприятия.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2)Амортизация основных фондов.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12.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1)Оборотные средства предприятия.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2)Сметная прибыль строительства.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13.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1)Инвестиционная политика организации.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2)Виды и методы планирования.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14.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1)Назначение и структура бизнес-плана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2)Виды рисков, анализ, прогнозирование.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15.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1)Нормирование расхода строительных материалов.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2)Задачи нормирования.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16.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1)Тарифное нормирование оплаты труда.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2)Тарифная система, её содержание.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lastRenderedPageBreak/>
        <w:t>Билет 17.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1)Тарификация рабочих мест.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2)Условия труда, их характеристика.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18.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1)Формы и системы оплаты труда.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2)Капитальное строительство, его цели и задачи.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19.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1)Особенности ценообразования в строительстве.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2)Порядок разработки смет.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20.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1)Классификация сметных нормативов.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2)Смета и её назначение.</w:t>
      </w:r>
    </w:p>
    <w:p w:rsidR="009110EF" w:rsidRPr="00CB0284" w:rsidRDefault="009110EF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Pr="00CB0284" w:rsidRDefault="009110EF" w:rsidP="00875A8B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9110EF" w:rsidRPr="00CB0284" w:rsidRDefault="009110EF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сопутствующими ответу; записи, сопровождающие ответ, соответствуют требованиям.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FB2EB0" w:rsidRPr="00CB0284" w:rsidRDefault="00FC0AA0" w:rsidP="00FB2EB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</w:p>
    <w:p w:rsidR="009110EF" w:rsidRPr="00CB0284" w:rsidRDefault="00FB2EB0" w:rsidP="00FB2EB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4. Ответ самостоятельный.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несистематизированно, фрагментарно, не всегда последовательно;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6.Испытывает затруднения в применении знаний, необходимых для решения задач различных типов, при объяснении конкретных явлений на 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основе теорий и законов, или в подтверждении конкретных примеров практического применения теорий;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9110EF" w:rsidRPr="00CB0284" w:rsidRDefault="009110EF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spacing w:line="276" w:lineRule="auto"/>
        <w:rPr>
          <w:rFonts w:ascii="Times New Roman" w:hAnsi="Times New Roman" w:cs="Times New Roman"/>
        </w:rPr>
      </w:pPr>
    </w:p>
    <w:sectPr w:rsidR="009110EF" w:rsidRPr="00CB0284" w:rsidSect="00CB0284">
      <w:footerReference w:type="default" r:id="rId9"/>
      <w:pgSz w:w="11906" w:h="16838"/>
      <w:pgMar w:top="709" w:right="1274" w:bottom="993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FC5" w:rsidRDefault="00E63FC5" w:rsidP="00CB0284">
      <w:pPr>
        <w:spacing w:after="0" w:line="240" w:lineRule="auto"/>
      </w:pPr>
      <w:r>
        <w:separator/>
      </w:r>
    </w:p>
  </w:endnote>
  <w:endnote w:type="continuationSeparator" w:id="0">
    <w:p w:rsidR="00E63FC5" w:rsidRDefault="00E63FC5" w:rsidP="00CB0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9574356"/>
      <w:docPartObj>
        <w:docPartGallery w:val="Page Numbers (Bottom of Page)"/>
        <w:docPartUnique/>
      </w:docPartObj>
    </w:sdtPr>
    <w:sdtEndPr/>
    <w:sdtContent>
      <w:p w:rsidR="00CB0284" w:rsidRDefault="00CB028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228">
          <w:rPr>
            <w:noProof/>
          </w:rPr>
          <w:t>14</w:t>
        </w:r>
        <w:r>
          <w:fldChar w:fldCharType="end"/>
        </w:r>
      </w:p>
    </w:sdtContent>
  </w:sdt>
  <w:p w:rsidR="00CB0284" w:rsidRDefault="00CB028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FC5" w:rsidRDefault="00E63FC5" w:rsidP="00CB0284">
      <w:pPr>
        <w:spacing w:after="0" w:line="240" w:lineRule="auto"/>
      </w:pPr>
      <w:r>
        <w:separator/>
      </w:r>
    </w:p>
  </w:footnote>
  <w:footnote w:type="continuationSeparator" w:id="0">
    <w:p w:rsidR="00E63FC5" w:rsidRDefault="00E63FC5" w:rsidP="00CB0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7080E"/>
    <w:multiLevelType w:val="multilevel"/>
    <w:tmpl w:val="5B1A7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F50F0"/>
    <w:multiLevelType w:val="multilevel"/>
    <w:tmpl w:val="83F6D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F7F5D"/>
    <w:multiLevelType w:val="multilevel"/>
    <w:tmpl w:val="D058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CE7C45"/>
    <w:multiLevelType w:val="multilevel"/>
    <w:tmpl w:val="5ADC2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1C15E9"/>
    <w:multiLevelType w:val="multilevel"/>
    <w:tmpl w:val="78DCE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657474"/>
    <w:multiLevelType w:val="multilevel"/>
    <w:tmpl w:val="B108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E84234"/>
    <w:multiLevelType w:val="multilevel"/>
    <w:tmpl w:val="2D4C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C15C99"/>
    <w:multiLevelType w:val="multilevel"/>
    <w:tmpl w:val="55C01A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8F265E"/>
    <w:multiLevelType w:val="multilevel"/>
    <w:tmpl w:val="363C2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432F81"/>
    <w:multiLevelType w:val="multilevel"/>
    <w:tmpl w:val="6E702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11075"/>
    <w:multiLevelType w:val="multilevel"/>
    <w:tmpl w:val="8E8C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1821DD"/>
    <w:multiLevelType w:val="multilevel"/>
    <w:tmpl w:val="86726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CC2473"/>
    <w:multiLevelType w:val="multilevel"/>
    <w:tmpl w:val="ECC4C2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35733556"/>
    <w:multiLevelType w:val="multilevel"/>
    <w:tmpl w:val="CCE62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050610"/>
    <w:multiLevelType w:val="multilevel"/>
    <w:tmpl w:val="82C8B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566FF3"/>
    <w:multiLevelType w:val="multilevel"/>
    <w:tmpl w:val="10D87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D3182C"/>
    <w:multiLevelType w:val="multilevel"/>
    <w:tmpl w:val="2E98C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B45013"/>
    <w:multiLevelType w:val="multilevel"/>
    <w:tmpl w:val="746CD9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C32FE1"/>
    <w:multiLevelType w:val="multilevel"/>
    <w:tmpl w:val="24B834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FC3F82"/>
    <w:multiLevelType w:val="multilevel"/>
    <w:tmpl w:val="63E0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9B7B02"/>
    <w:multiLevelType w:val="multilevel"/>
    <w:tmpl w:val="A4FE4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61DE4186"/>
    <w:multiLevelType w:val="multilevel"/>
    <w:tmpl w:val="D3888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E73767"/>
    <w:multiLevelType w:val="multilevel"/>
    <w:tmpl w:val="5E1E1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C31648"/>
    <w:multiLevelType w:val="multilevel"/>
    <w:tmpl w:val="F3EC6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5E5FE7"/>
    <w:multiLevelType w:val="multilevel"/>
    <w:tmpl w:val="DBB2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627B6C"/>
    <w:multiLevelType w:val="multilevel"/>
    <w:tmpl w:val="3D88E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AC4399"/>
    <w:multiLevelType w:val="multilevel"/>
    <w:tmpl w:val="1E54E0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C57459"/>
    <w:multiLevelType w:val="multilevel"/>
    <w:tmpl w:val="88548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C7488E"/>
    <w:multiLevelType w:val="multilevel"/>
    <w:tmpl w:val="57086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213172"/>
    <w:multiLevelType w:val="multilevel"/>
    <w:tmpl w:val="3482E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9F416F"/>
    <w:multiLevelType w:val="multilevel"/>
    <w:tmpl w:val="11CC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DE0DD6"/>
    <w:multiLevelType w:val="multilevel"/>
    <w:tmpl w:val="FAFE7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11533B"/>
    <w:multiLevelType w:val="multilevel"/>
    <w:tmpl w:val="800E1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2"/>
  </w:num>
  <w:num w:numId="3">
    <w:abstractNumId w:val="27"/>
  </w:num>
  <w:num w:numId="4">
    <w:abstractNumId w:val="7"/>
  </w:num>
  <w:num w:numId="5">
    <w:abstractNumId w:val="17"/>
  </w:num>
  <w:num w:numId="6">
    <w:abstractNumId w:val="18"/>
  </w:num>
  <w:num w:numId="7">
    <w:abstractNumId w:val="5"/>
  </w:num>
  <w:num w:numId="8">
    <w:abstractNumId w:val="31"/>
  </w:num>
  <w:num w:numId="9">
    <w:abstractNumId w:val="22"/>
  </w:num>
  <w:num w:numId="10">
    <w:abstractNumId w:val="29"/>
  </w:num>
  <w:num w:numId="11">
    <w:abstractNumId w:val="0"/>
  </w:num>
  <w:num w:numId="12">
    <w:abstractNumId w:val="4"/>
  </w:num>
  <w:num w:numId="13">
    <w:abstractNumId w:val="20"/>
  </w:num>
  <w:num w:numId="14">
    <w:abstractNumId w:val="30"/>
  </w:num>
  <w:num w:numId="15">
    <w:abstractNumId w:val="16"/>
  </w:num>
  <w:num w:numId="16">
    <w:abstractNumId w:val="14"/>
  </w:num>
  <w:num w:numId="17">
    <w:abstractNumId w:val="13"/>
  </w:num>
  <w:num w:numId="18">
    <w:abstractNumId w:val="24"/>
  </w:num>
  <w:num w:numId="19">
    <w:abstractNumId w:val="25"/>
  </w:num>
  <w:num w:numId="20">
    <w:abstractNumId w:val="33"/>
  </w:num>
  <w:num w:numId="21">
    <w:abstractNumId w:val="19"/>
  </w:num>
  <w:num w:numId="22">
    <w:abstractNumId w:val="9"/>
  </w:num>
  <w:num w:numId="23">
    <w:abstractNumId w:val="3"/>
  </w:num>
  <w:num w:numId="24">
    <w:abstractNumId w:val="2"/>
  </w:num>
  <w:num w:numId="25">
    <w:abstractNumId w:val="6"/>
  </w:num>
  <w:num w:numId="26">
    <w:abstractNumId w:val="23"/>
  </w:num>
  <w:num w:numId="27">
    <w:abstractNumId w:val="8"/>
  </w:num>
  <w:num w:numId="28">
    <w:abstractNumId w:val="26"/>
  </w:num>
  <w:num w:numId="29">
    <w:abstractNumId w:val="15"/>
  </w:num>
  <w:num w:numId="30">
    <w:abstractNumId w:val="1"/>
  </w:num>
  <w:num w:numId="31">
    <w:abstractNumId w:val="28"/>
  </w:num>
  <w:num w:numId="32">
    <w:abstractNumId w:val="11"/>
  </w:num>
  <w:num w:numId="33">
    <w:abstractNumId w:val="12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0EF"/>
    <w:rsid w:val="00011638"/>
    <w:rsid w:val="000318A1"/>
    <w:rsid w:val="0004431B"/>
    <w:rsid w:val="000756BE"/>
    <w:rsid w:val="000C3025"/>
    <w:rsid w:val="000D2D8A"/>
    <w:rsid w:val="000E779B"/>
    <w:rsid w:val="000F4210"/>
    <w:rsid w:val="0013135A"/>
    <w:rsid w:val="001D60FF"/>
    <w:rsid w:val="00250F45"/>
    <w:rsid w:val="00275F41"/>
    <w:rsid w:val="00285B8C"/>
    <w:rsid w:val="002979A1"/>
    <w:rsid w:val="00302967"/>
    <w:rsid w:val="003E25A4"/>
    <w:rsid w:val="003F1F3A"/>
    <w:rsid w:val="00434E7A"/>
    <w:rsid w:val="004A3605"/>
    <w:rsid w:val="00533C9F"/>
    <w:rsid w:val="005B0A11"/>
    <w:rsid w:val="005E6D90"/>
    <w:rsid w:val="005F6D65"/>
    <w:rsid w:val="00626A8D"/>
    <w:rsid w:val="00640993"/>
    <w:rsid w:val="006C6B92"/>
    <w:rsid w:val="006E062B"/>
    <w:rsid w:val="00717DF9"/>
    <w:rsid w:val="00724941"/>
    <w:rsid w:val="00732D42"/>
    <w:rsid w:val="007669A6"/>
    <w:rsid w:val="007745D1"/>
    <w:rsid w:val="007B5FD0"/>
    <w:rsid w:val="007C1AF3"/>
    <w:rsid w:val="007D25BF"/>
    <w:rsid w:val="007D5C42"/>
    <w:rsid w:val="00815E82"/>
    <w:rsid w:val="00875A8B"/>
    <w:rsid w:val="00877D2B"/>
    <w:rsid w:val="00890C9B"/>
    <w:rsid w:val="00896228"/>
    <w:rsid w:val="00897FCD"/>
    <w:rsid w:val="00903D88"/>
    <w:rsid w:val="009110EF"/>
    <w:rsid w:val="009443FB"/>
    <w:rsid w:val="00944E52"/>
    <w:rsid w:val="009A0603"/>
    <w:rsid w:val="009E4AD3"/>
    <w:rsid w:val="00A056C7"/>
    <w:rsid w:val="00A06CCD"/>
    <w:rsid w:val="00A30ACE"/>
    <w:rsid w:val="00A51806"/>
    <w:rsid w:val="00AC1D89"/>
    <w:rsid w:val="00AD2508"/>
    <w:rsid w:val="00AE476E"/>
    <w:rsid w:val="00AF4EBB"/>
    <w:rsid w:val="00B037EF"/>
    <w:rsid w:val="00B123BC"/>
    <w:rsid w:val="00B3409C"/>
    <w:rsid w:val="00B65E10"/>
    <w:rsid w:val="00B85925"/>
    <w:rsid w:val="00BB3B88"/>
    <w:rsid w:val="00C01E8E"/>
    <w:rsid w:val="00C3086F"/>
    <w:rsid w:val="00C76E5A"/>
    <w:rsid w:val="00CA5089"/>
    <w:rsid w:val="00CB0284"/>
    <w:rsid w:val="00CD6E4C"/>
    <w:rsid w:val="00CE6424"/>
    <w:rsid w:val="00D00EA8"/>
    <w:rsid w:val="00D03818"/>
    <w:rsid w:val="00D1160C"/>
    <w:rsid w:val="00D121A0"/>
    <w:rsid w:val="00D94C99"/>
    <w:rsid w:val="00DA6160"/>
    <w:rsid w:val="00DD4932"/>
    <w:rsid w:val="00E2299A"/>
    <w:rsid w:val="00E31FAA"/>
    <w:rsid w:val="00E47E47"/>
    <w:rsid w:val="00E548BF"/>
    <w:rsid w:val="00E63898"/>
    <w:rsid w:val="00E63FC5"/>
    <w:rsid w:val="00E86EB8"/>
    <w:rsid w:val="00E96C7D"/>
    <w:rsid w:val="00EB5037"/>
    <w:rsid w:val="00F023CF"/>
    <w:rsid w:val="00F11BC6"/>
    <w:rsid w:val="00F227EE"/>
    <w:rsid w:val="00F3205B"/>
    <w:rsid w:val="00F33918"/>
    <w:rsid w:val="00F3727B"/>
    <w:rsid w:val="00F61BB0"/>
    <w:rsid w:val="00F62260"/>
    <w:rsid w:val="00FB2EB0"/>
    <w:rsid w:val="00FC0AA0"/>
    <w:rsid w:val="00FD2FD6"/>
    <w:rsid w:val="00FD4F23"/>
    <w:rsid w:val="00FE2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8D1F37-6B00-477B-B9C0-83103592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3362E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3362E1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c17">
    <w:name w:val="c17"/>
    <w:basedOn w:val="a0"/>
    <w:qFormat/>
    <w:rsid w:val="003362E1"/>
  </w:style>
  <w:style w:type="character" w:customStyle="1" w:styleId="c11">
    <w:name w:val="c11"/>
    <w:basedOn w:val="a0"/>
    <w:qFormat/>
    <w:rsid w:val="003362E1"/>
  </w:style>
  <w:style w:type="character" w:customStyle="1" w:styleId="c90">
    <w:name w:val="c90"/>
    <w:basedOn w:val="a0"/>
    <w:qFormat/>
    <w:rsid w:val="003362E1"/>
  </w:style>
  <w:style w:type="character" w:customStyle="1" w:styleId="c51">
    <w:name w:val="c51"/>
    <w:basedOn w:val="a0"/>
    <w:qFormat/>
    <w:rsid w:val="003362E1"/>
  </w:style>
  <w:style w:type="character" w:customStyle="1" w:styleId="c75">
    <w:name w:val="c75"/>
    <w:basedOn w:val="a0"/>
    <w:qFormat/>
    <w:rsid w:val="003362E1"/>
  </w:style>
  <w:style w:type="character" w:customStyle="1" w:styleId="c47">
    <w:name w:val="c47"/>
    <w:basedOn w:val="a0"/>
    <w:qFormat/>
    <w:rsid w:val="003362E1"/>
  </w:style>
  <w:style w:type="character" w:customStyle="1" w:styleId="c27">
    <w:name w:val="c27"/>
    <w:basedOn w:val="a0"/>
    <w:qFormat/>
    <w:rsid w:val="003362E1"/>
  </w:style>
  <w:style w:type="character" w:customStyle="1" w:styleId="c3">
    <w:name w:val="c3"/>
    <w:basedOn w:val="a0"/>
    <w:qFormat/>
    <w:rsid w:val="003362E1"/>
  </w:style>
  <w:style w:type="character" w:customStyle="1" w:styleId="c70">
    <w:name w:val="c70"/>
    <w:basedOn w:val="a0"/>
    <w:qFormat/>
    <w:rsid w:val="003362E1"/>
  </w:style>
  <w:style w:type="character" w:customStyle="1" w:styleId="c15">
    <w:name w:val="c15"/>
    <w:basedOn w:val="a0"/>
    <w:qFormat/>
    <w:rsid w:val="003362E1"/>
  </w:style>
  <w:style w:type="character" w:customStyle="1" w:styleId="c106">
    <w:name w:val="c106"/>
    <w:basedOn w:val="a0"/>
    <w:qFormat/>
    <w:rsid w:val="003362E1"/>
  </w:style>
  <w:style w:type="character" w:customStyle="1" w:styleId="c13">
    <w:name w:val="c13"/>
    <w:basedOn w:val="a0"/>
    <w:qFormat/>
    <w:rsid w:val="003362E1"/>
  </w:style>
  <w:style w:type="character" w:customStyle="1" w:styleId="c53">
    <w:name w:val="c53"/>
    <w:basedOn w:val="a0"/>
    <w:qFormat/>
    <w:rsid w:val="003362E1"/>
  </w:style>
  <w:style w:type="character" w:customStyle="1" w:styleId="c76">
    <w:name w:val="c76"/>
    <w:basedOn w:val="a0"/>
    <w:qFormat/>
    <w:rsid w:val="003362E1"/>
  </w:style>
  <w:style w:type="character" w:customStyle="1" w:styleId="c21">
    <w:name w:val="c21"/>
    <w:basedOn w:val="a0"/>
    <w:qFormat/>
    <w:rsid w:val="003362E1"/>
  </w:style>
  <w:style w:type="character" w:customStyle="1" w:styleId="c35">
    <w:name w:val="c35"/>
    <w:basedOn w:val="a0"/>
    <w:qFormat/>
    <w:rsid w:val="003362E1"/>
  </w:style>
  <w:style w:type="character" w:customStyle="1" w:styleId="c32">
    <w:name w:val="c32"/>
    <w:basedOn w:val="a0"/>
    <w:qFormat/>
    <w:rsid w:val="003362E1"/>
  </w:style>
  <w:style w:type="character" w:customStyle="1" w:styleId="c44">
    <w:name w:val="c44"/>
    <w:basedOn w:val="a0"/>
    <w:qFormat/>
    <w:rsid w:val="003362E1"/>
  </w:style>
  <w:style w:type="character" w:customStyle="1" w:styleId="c88">
    <w:name w:val="c88"/>
    <w:basedOn w:val="a0"/>
    <w:qFormat/>
    <w:rsid w:val="003362E1"/>
  </w:style>
  <w:style w:type="character" w:customStyle="1" w:styleId="c37">
    <w:name w:val="c37"/>
    <w:basedOn w:val="a0"/>
    <w:qFormat/>
    <w:rsid w:val="003362E1"/>
  </w:style>
  <w:style w:type="character" w:customStyle="1" w:styleId="c45">
    <w:name w:val="c45"/>
    <w:basedOn w:val="a0"/>
    <w:qFormat/>
    <w:rsid w:val="003362E1"/>
  </w:style>
  <w:style w:type="character" w:customStyle="1" w:styleId="c10">
    <w:name w:val="c10"/>
    <w:basedOn w:val="a0"/>
    <w:qFormat/>
    <w:rsid w:val="003362E1"/>
  </w:style>
  <w:style w:type="character" w:customStyle="1" w:styleId="c38">
    <w:name w:val="c38"/>
    <w:basedOn w:val="a0"/>
    <w:qFormat/>
    <w:rsid w:val="003362E1"/>
  </w:style>
  <w:style w:type="character" w:customStyle="1" w:styleId="c93">
    <w:name w:val="c93"/>
    <w:basedOn w:val="a0"/>
    <w:qFormat/>
    <w:rsid w:val="003362E1"/>
  </w:style>
  <w:style w:type="character" w:customStyle="1" w:styleId="-">
    <w:name w:val="Интернет-ссылка"/>
    <w:basedOn w:val="a0"/>
    <w:uiPriority w:val="99"/>
    <w:semiHidden/>
    <w:unhideWhenUsed/>
    <w:rsid w:val="003362E1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3362E1"/>
    <w:rPr>
      <w:color w:val="800080"/>
      <w:u w:val="single"/>
    </w:rPr>
  </w:style>
  <w:style w:type="character" w:customStyle="1" w:styleId="c98">
    <w:name w:val="c98"/>
    <w:basedOn w:val="a0"/>
    <w:qFormat/>
    <w:rsid w:val="003362E1"/>
  </w:style>
  <w:style w:type="character" w:customStyle="1" w:styleId="c107">
    <w:name w:val="c107"/>
    <w:basedOn w:val="a0"/>
    <w:qFormat/>
    <w:rsid w:val="003362E1"/>
  </w:style>
  <w:style w:type="character" w:customStyle="1" w:styleId="c58">
    <w:name w:val="c58"/>
    <w:basedOn w:val="a0"/>
    <w:qFormat/>
    <w:rsid w:val="003362E1"/>
  </w:style>
  <w:style w:type="character" w:customStyle="1" w:styleId="3">
    <w:name w:val="Основной текст (3)_"/>
    <w:basedOn w:val="a0"/>
    <w:link w:val="30"/>
    <w:qFormat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character" w:customStyle="1" w:styleId="31">
    <w:name w:val="Основной текст (3) + Полужирный"/>
    <w:basedOn w:val="3"/>
    <w:qFormat/>
    <w:rsid w:val="00236EA0"/>
    <w:rPr>
      <w:rFonts w:ascii="Times New Roman" w:eastAsia="Times New Roman" w:hAnsi="Times New Roman" w:cs="Times New Roman"/>
      <w:i w:val="0"/>
      <w:iCs w:val="0"/>
      <w:color w:val="000000"/>
      <w:spacing w:val="0"/>
      <w:w w:val="10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qFormat/>
    <w:rsid w:val="00EB48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EB487F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ListLabel1">
    <w:name w:val="ListLabel 1"/>
    <w:qFormat/>
    <w:rsid w:val="009110EF"/>
    <w:rPr>
      <w:rFonts w:eastAsia="Times New Roman" w:cs="Times New Roman"/>
    </w:rPr>
  </w:style>
  <w:style w:type="paragraph" w:customStyle="1" w:styleId="10">
    <w:name w:val="Заголовок1"/>
    <w:basedOn w:val="a"/>
    <w:next w:val="a4"/>
    <w:qFormat/>
    <w:rsid w:val="009110E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9110EF"/>
    <w:pPr>
      <w:spacing w:after="140" w:line="276" w:lineRule="auto"/>
    </w:pPr>
  </w:style>
  <w:style w:type="paragraph" w:styleId="a5">
    <w:name w:val="List"/>
    <w:basedOn w:val="a4"/>
    <w:rsid w:val="009110EF"/>
    <w:rPr>
      <w:rFonts w:cs="Arial"/>
    </w:rPr>
  </w:style>
  <w:style w:type="paragraph" w:customStyle="1" w:styleId="12">
    <w:name w:val="Название объекта1"/>
    <w:basedOn w:val="a"/>
    <w:qFormat/>
    <w:rsid w:val="009110E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9110EF"/>
    <w:pPr>
      <w:suppressLineNumbers/>
    </w:pPr>
    <w:rPr>
      <w:rFonts w:cs="Arial"/>
    </w:rPr>
  </w:style>
  <w:style w:type="paragraph" w:customStyle="1" w:styleId="msonormal0">
    <w:name w:val="msonormal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Основной текст (3)"/>
    <w:basedOn w:val="a"/>
    <w:link w:val="3"/>
    <w:qFormat/>
    <w:rsid w:val="00236EA0"/>
    <w:pPr>
      <w:widowControl w:val="0"/>
      <w:shd w:val="clear" w:color="auto" w:fill="FFFFFF"/>
      <w:spacing w:after="0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onsPlusNormal">
    <w:name w:val="ConsPlusNormal"/>
    <w:qFormat/>
    <w:rsid w:val="00EB487F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EB487F"/>
    <w:pPr>
      <w:widowControl w:val="0"/>
      <w:shd w:val="clear" w:color="auto" w:fill="FFFFFF"/>
      <w:spacing w:before="60" w:after="300"/>
      <w:ind w:hanging="360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EB487F"/>
    <w:pPr>
      <w:ind w:left="720"/>
      <w:contextualSpacing/>
    </w:pPr>
  </w:style>
  <w:style w:type="numbering" w:customStyle="1" w:styleId="13">
    <w:name w:val="Нет списка1"/>
    <w:uiPriority w:val="99"/>
    <w:semiHidden/>
    <w:unhideWhenUsed/>
    <w:qFormat/>
    <w:rsid w:val="003362E1"/>
  </w:style>
  <w:style w:type="character" w:customStyle="1" w:styleId="211">
    <w:name w:val="Основной текст (2) + 11"/>
    <w:aliases w:val="5 pt"/>
    <w:basedOn w:val="2"/>
    <w:rsid w:val="00D94C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 w:eastAsia="ru-RU" w:bidi="ru-RU"/>
    </w:rPr>
  </w:style>
  <w:style w:type="table" w:styleId="a9">
    <w:name w:val="Table Grid"/>
    <w:basedOn w:val="a1"/>
    <w:uiPriority w:val="59"/>
    <w:rsid w:val="00D94C9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F1F3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3F1F3A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CB0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B0284"/>
  </w:style>
  <w:style w:type="paragraph" w:styleId="ac">
    <w:name w:val="footer"/>
    <w:basedOn w:val="a"/>
    <w:link w:val="ad"/>
    <w:uiPriority w:val="99"/>
    <w:unhideWhenUsed/>
    <w:rsid w:val="00CB0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B0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6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39B47-3776-4114-9441-B449441D0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21</Pages>
  <Words>3757</Words>
  <Characters>21417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55</cp:revision>
  <dcterms:created xsi:type="dcterms:W3CDTF">2021-10-11T15:50:00Z</dcterms:created>
  <dcterms:modified xsi:type="dcterms:W3CDTF">2022-06-07T12:50:00Z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